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E193" w14:textId="51120AC2" w:rsidR="00A63A11" w:rsidRDefault="00A63A11" w:rsidP="00A63A11">
      <w:pPr>
        <w:pStyle w:val="NormalWeb"/>
        <w:spacing w:before="10" w:beforeAutospacing="0" w:after="10" w:afterAutospacing="0"/>
      </w:pPr>
      <w:r>
        <w:rPr>
          <w:rFonts w:ascii="-webkit-standard" w:hAnsi="-webkit-standard"/>
          <w:b/>
          <w:bCs/>
          <w:color w:val="1F4E79"/>
          <w:sz w:val="18"/>
          <w:szCs w:val="18"/>
        </w:rPr>
        <w:t>DÍA 1 “</w:t>
      </w:r>
      <w:r w:rsidR="00DA068A">
        <w:rPr>
          <w:rFonts w:ascii="-webkit-standard" w:hAnsi="-webkit-standard"/>
          <w:b/>
          <w:bCs/>
          <w:color w:val="1F4E79"/>
          <w:sz w:val="18"/>
          <w:szCs w:val="18"/>
        </w:rPr>
        <w:t>GRUTAS DE TOLANTONGO</w:t>
      </w:r>
      <w:r>
        <w:rPr>
          <w:rFonts w:ascii="-webkit-standard" w:hAnsi="-webkit-standard"/>
          <w:b/>
          <w:bCs/>
          <w:color w:val="1F4E79"/>
          <w:sz w:val="18"/>
          <w:szCs w:val="18"/>
        </w:rPr>
        <w:t>”</w:t>
      </w:r>
      <w:r>
        <w:rPr>
          <w:rFonts w:ascii="-webkit-standard" w:hAnsi="-webkit-standard"/>
          <w:color w:val="1F4E79"/>
          <w:sz w:val="18"/>
          <w:szCs w:val="18"/>
        </w:rPr>
        <w:t>  </w:t>
      </w:r>
      <w:r>
        <w:t xml:space="preserve"> </w:t>
      </w:r>
    </w:p>
    <w:p w14:paraId="3C339702" w14:textId="77777777" w:rsidR="00DA068A" w:rsidRDefault="00DA068A" w:rsidP="00A63A11">
      <w:pPr>
        <w:pStyle w:val="NormalWeb"/>
        <w:spacing w:before="10" w:beforeAutospacing="0" w:after="10" w:afterAutospacing="0"/>
      </w:pPr>
    </w:p>
    <w:p w14:paraId="1B6D1597" w14:textId="77777777" w:rsidR="00DA068A" w:rsidRDefault="00DA068A" w:rsidP="00DA068A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04528E"/>
          <w:sz w:val="18"/>
          <w:szCs w:val="18"/>
        </w:rPr>
      </w:pPr>
      <w:r w:rsidRPr="00DA068A">
        <w:rPr>
          <w:rFonts w:asciiTheme="minorBidi" w:hAnsiTheme="minorBidi" w:cstheme="minorBidi"/>
          <w:color w:val="04528E"/>
          <w:sz w:val="18"/>
          <w:szCs w:val="18"/>
        </w:rPr>
        <w:t xml:space="preserve">Salida de la Ciudad de México a las </w:t>
      </w:r>
      <w:r>
        <w:rPr>
          <w:rFonts w:asciiTheme="minorBidi" w:hAnsiTheme="minorBidi" w:cstheme="minorBidi"/>
          <w:color w:val="04528E"/>
          <w:sz w:val="18"/>
          <w:szCs w:val="18"/>
        </w:rPr>
        <w:t>6</w:t>
      </w:r>
      <w:r w:rsidRPr="00DA068A">
        <w:rPr>
          <w:rFonts w:asciiTheme="minorBidi" w:hAnsiTheme="minorBidi" w:cstheme="minorBidi"/>
          <w:color w:val="04528E"/>
          <w:sz w:val="18"/>
          <w:szCs w:val="18"/>
        </w:rPr>
        <w:t>:00</w:t>
      </w:r>
      <w:r>
        <w:rPr>
          <w:rFonts w:asciiTheme="minorBidi" w:hAnsiTheme="minorBidi" w:cstheme="minorBidi"/>
          <w:color w:val="04528E"/>
          <w:sz w:val="18"/>
          <w:szCs w:val="18"/>
        </w:rPr>
        <w:t xml:space="preserve"> am</w:t>
      </w:r>
      <w:r w:rsidRPr="00DA068A">
        <w:rPr>
          <w:rFonts w:asciiTheme="minorBidi" w:hAnsiTheme="minorBidi" w:cstheme="minorBidi"/>
          <w:color w:val="04528E"/>
          <w:sz w:val="18"/>
          <w:szCs w:val="18"/>
        </w:rPr>
        <w:t xml:space="preserve"> hacia Tolantongo en el hermoso estado de Hidalgo</w:t>
      </w:r>
      <w:r>
        <w:rPr>
          <w:rFonts w:asciiTheme="minorBidi" w:hAnsiTheme="minorBidi" w:cstheme="minorBidi"/>
          <w:color w:val="04528E"/>
          <w:sz w:val="18"/>
          <w:szCs w:val="18"/>
        </w:rPr>
        <w:t>.</w:t>
      </w:r>
    </w:p>
    <w:p w14:paraId="239AD037" w14:textId="46805FA1" w:rsidR="00DA068A" w:rsidRPr="00DA068A" w:rsidRDefault="00DA068A" w:rsidP="00DA068A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04528E"/>
          <w:sz w:val="18"/>
          <w:szCs w:val="18"/>
        </w:rPr>
      </w:pPr>
      <w:r w:rsidRPr="00DA068A">
        <w:rPr>
          <w:rFonts w:asciiTheme="minorBidi" w:hAnsiTheme="minorBidi" w:cstheme="minorBidi"/>
          <w:color w:val="04528E"/>
          <w:sz w:val="18"/>
          <w:szCs w:val="18"/>
        </w:rPr>
        <w:t xml:space="preserve">Llegaremos </w:t>
      </w:r>
      <w:r>
        <w:rPr>
          <w:rFonts w:asciiTheme="minorBidi" w:hAnsiTheme="minorBidi" w:cstheme="minorBidi"/>
          <w:color w:val="04528E"/>
          <w:sz w:val="18"/>
          <w:szCs w:val="18"/>
        </w:rPr>
        <w:t>al</w:t>
      </w:r>
      <w:r w:rsidRPr="00DA068A">
        <w:rPr>
          <w:rFonts w:asciiTheme="minorBidi" w:hAnsiTheme="minorBidi" w:cstheme="minorBidi"/>
          <w:color w:val="04528E"/>
          <w:sz w:val="18"/>
          <w:szCs w:val="18"/>
        </w:rPr>
        <w:t xml:space="preserve"> estacionamiento donde el </w:t>
      </w:r>
      <w:r>
        <w:rPr>
          <w:rFonts w:asciiTheme="minorBidi" w:hAnsiTheme="minorBidi" w:cstheme="minorBidi"/>
          <w:color w:val="04528E"/>
          <w:sz w:val="18"/>
          <w:szCs w:val="18"/>
        </w:rPr>
        <w:t>transporte</w:t>
      </w:r>
      <w:r w:rsidRPr="00DA068A">
        <w:rPr>
          <w:rFonts w:asciiTheme="minorBidi" w:hAnsiTheme="minorBidi" w:cstheme="minorBidi"/>
          <w:color w:val="04528E"/>
          <w:sz w:val="18"/>
          <w:szCs w:val="18"/>
        </w:rPr>
        <w:t xml:space="preserve"> nos dejará y podremos partir en el transporte local hasta las grutas, ríos y pozas de Tolantongo. Daremos tiempo libre para disfrutar de las </w:t>
      </w:r>
      <w:r>
        <w:rPr>
          <w:rFonts w:asciiTheme="minorBidi" w:hAnsiTheme="minorBidi" w:cstheme="minorBidi"/>
          <w:color w:val="04528E"/>
          <w:sz w:val="18"/>
          <w:szCs w:val="18"/>
        </w:rPr>
        <w:t>aguas termales</w:t>
      </w:r>
      <w:r w:rsidRPr="00DA068A">
        <w:rPr>
          <w:rFonts w:asciiTheme="minorBidi" w:hAnsiTheme="minorBidi" w:cstheme="minorBidi"/>
          <w:color w:val="04528E"/>
          <w:sz w:val="18"/>
          <w:szCs w:val="18"/>
        </w:rPr>
        <w:t xml:space="preserve"> y relajarnos</w:t>
      </w:r>
      <w:r>
        <w:rPr>
          <w:rFonts w:asciiTheme="minorBidi" w:hAnsiTheme="minorBidi" w:cstheme="minorBidi"/>
          <w:color w:val="04528E"/>
          <w:sz w:val="18"/>
          <w:szCs w:val="18"/>
        </w:rPr>
        <w:t>. El coordinador de viaje dará algunas recomendaciones y citará al grupo</w:t>
      </w:r>
      <w:r w:rsidRPr="00DA068A">
        <w:rPr>
          <w:rFonts w:asciiTheme="minorBidi" w:hAnsiTheme="minorBidi" w:cstheme="minorBidi"/>
          <w:color w:val="04528E"/>
          <w:sz w:val="18"/>
          <w:szCs w:val="18"/>
        </w:rPr>
        <w:t xml:space="preserve"> para iniciar el regreso a la Ciudad de México</w:t>
      </w:r>
      <w:r w:rsidR="00D56F11">
        <w:rPr>
          <w:rFonts w:asciiTheme="minorBidi" w:hAnsiTheme="minorBidi" w:cstheme="minorBidi"/>
          <w:color w:val="04528E"/>
          <w:sz w:val="18"/>
          <w:szCs w:val="18"/>
        </w:rPr>
        <w:t xml:space="preserve"> por la tarde </w:t>
      </w:r>
      <w:r w:rsidRPr="00DA068A">
        <w:rPr>
          <w:rFonts w:asciiTheme="minorBidi" w:hAnsiTheme="minorBidi" w:cstheme="minorBidi"/>
          <w:color w:val="04528E"/>
          <w:sz w:val="18"/>
          <w:szCs w:val="18"/>
        </w:rPr>
        <w:t>llegando aproximadamente a las 10:00 p.m</w:t>
      </w:r>
    </w:p>
    <w:p w14:paraId="05328415" w14:textId="47E6B127" w:rsidR="00DA068A" w:rsidRDefault="00DA068A" w:rsidP="00DA068A"/>
    <w:p w14:paraId="7827134F" w14:textId="0E1CBE5B" w:rsidR="00D56F11" w:rsidRDefault="00D56F11" w:rsidP="00DA068A"/>
    <w:p w14:paraId="6A9B8D75" w14:textId="3DB0346E" w:rsidR="00D56F11" w:rsidRDefault="00D56F11" w:rsidP="00D56F11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 w:rsidRPr="00D56F11"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 xml:space="preserve">Total de costos no incluidos: </w:t>
      </w:r>
    </w:p>
    <w:p w14:paraId="2BD8269F" w14:textId="222E3EC2" w:rsidR="00EE6E30" w:rsidRPr="00D56F11" w:rsidRDefault="00EE6E30" w:rsidP="00D56F11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Transporte interno en el parque $50 por persona</w:t>
      </w:r>
    </w:p>
    <w:p w14:paraId="6C8EB437" w14:textId="77777777" w:rsidR="00D56F11" w:rsidRPr="00D56F11" w:rsidRDefault="00D56F11" w:rsidP="00D56F11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 w:rsidRPr="00D56F11"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Entrada al parque $150 por adulto (5 años en adelante paga como adulto)</w:t>
      </w:r>
    </w:p>
    <w:p w14:paraId="39A4A5B5" w14:textId="77777777" w:rsidR="00D56F11" w:rsidRPr="00D56F11" w:rsidRDefault="00D56F11" w:rsidP="00D56F11">
      <w:pPr>
        <w:rPr>
          <w:b/>
          <w:color w:val="C45911" w:themeColor="accent2" w:themeShade="BF"/>
          <w:sz w:val="16"/>
          <w:szCs w:val="16"/>
        </w:rPr>
      </w:pPr>
      <w:r w:rsidRPr="00D56F11"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Descuento del 50% presentando credencial del INAPAM</w:t>
      </w:r>
    </w:p>
    <w:p w14:paraId="7FBF57E3" w14:textId="77777777" w:rsidR="00D56F11" w:rsidRDefault="00D56F11" w:rsidP="00DA068A"/>
    <w:p w14:paraId="00000017" w14:textId="77777777" w:rsidR="00152B40" w:rsidRPr="00A63A11" w:rsidRDefault="00152B40" w:rsidP="00A63A11"/>
    <w:sectPr w:rsidR="00152B40" w:rsidRPr="00A63A11">
      <w:headerReference w:type="default" r:id="rId8"/>
      <w:footerReference w:type="default" r:id="rId9"/>
      <w:pgSz w:w="15840" w:h="12240"/>
      <w:pgMar w:top="1991" w:right="1417" w:bottom="1626" w:left="1417" w:header="709" w:footer="595" w:gutter="0"/>
      <w:pgNumType w:start="1"/>
      <w:cols w:num="2" w:space="720" w:equalWidth="0">
        <w:col w:w="6149" w:space="708"/>
        <w:col w:w="614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644E" w14:textId="77777777" w:rsidR="002940BE" w:rsidRDefault="002940BE">
      <w:r>
        <w:separator/>
      </w:r>
    </w:p>
  </w:endnote>
  <w:endnote w:type="continuationSeparator" w:id="0">
    <w:p w14:paraId="7233AA10" w14:textId="77777777" w:rsidR="002940BE" w:rsidRDefault="002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galin">
    <w:panose1 w:val="00000500000000000000"/>
    <w:charset w:val="00"/>
    <w:family w:val="auto"/>
    <w:notTrueType/>
    <w:pitch w:val="variable"/>
    <w:sig w:usb0="00000287" w:usb1="00000000" w:usb2="00000000" w:usb3="00000000" w:csb0="0000009F" w:csb1="00000000"/>
  </w:font>
  <w:font w:name="Permanent Marker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152B40" w:rsidRDefault="002C5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br/>
      <w:t>El itinerario est</w:t>
    </w:r>
    <w:r>
      <w:rPr>
        <w:sz w:val="14"/>
        <w:szCs w:val="14"/>
      </w:rPr>
      <w:t>á</w:t>
    </w:r>
    <w:r>
      <w:rPr>
        <w:color w:val="000000"/>
        <w:sz w:val="14"/>
        <w:szCs w:val="14"/>
      </w:rPr>
      <w:t xml:space="preserve">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7D8E" w14:textId="77777777" w:rsidR="002940BE" w:rsidRDefault="002940BE">
      <w:r>
        <w:separator/>
      </w:r>
    </w:p>
  </w:footnote>
  <w:footnote w:type="continuationSeparator" w:id="0">
    <w:p w14:paraId="47C33AFE" w14:textId="77777777" w:rsidR="002940BE" w:rsidRDefault="0029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470FC443" w:rsidR="00152B40" w:rsidRPr="00B579B9" w:rsidRDefault="00F504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agalin" w:eastAsia="Permanent Marker" w:hAnsi="Gagalin" w:cs="Permanent Marker"/>
        <w:color w:val="1F4E79"/>
        <w:sz w:val="72"/>
        <w:szCs w:val="72"/>
        <w:lang w:val="es-ES"/>
      </w:rPr>
    </w:pPr>
    <w:r>
      <w:rPr>
        <w:rFonts w:ascii="Gagalin" w:eastAsia="Permanent Marker" w:hAnsi="Gagalin" w:cs="Permanent Marker"/>
        <w:color w:val="1F4E79"/>
        <w:sz w:val="72"/>
        <w:szCs w:val="72"/>
        <w:lang w:val="es-ES"/>
      </w:rPr>
      <w:t>TOLANTONGO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F615E"/>
    <w:multiLevelType w:val="multilevel"/>
    <w:tmpl w:val="588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86E1C"/>
    <w:multiLevelType w:val="multilevel"/>
    <w:tmpl w:val="FDE86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40"/>
    <w:rsid w:val="00152B40"/>
    <w:rsid w:val="00293429"/>
    <w:rsid w:val="002940BE"/>
    <w:rsid w:val="002C5C3C"/>
    <w:rsid w:val="003E40E4"/>
    <w:rsid w:val="00906A1C"/>
    <w:rsid w:val="00A63A11"/>
    <w:rsid w:val="00B579B9"/>
    <w:rsid w:val="00D56F11"/>
    <w:rsid w:val="00D93F9C"/>
    <w:rsid w:val="00DA068A"/>
    <w:rsid w:val="00EE6E30"/>
    <w:rsid w:val="00F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0269D"/>
  <w15:docId w15:val="{694E7E78-F566-F940-AC59-59A83C3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lang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DpCtthA4Zn2iuMSpHd2RJpqpw==">AMUW2mUptEo8WqTrJX1gdzyFH8iFiQfjsGqqLzMSZyP2ktcu/DiMS7exHPfEGGFCNHp5rQgJgrLAJkjxKp21dAatGCJAxh5050IwXDjSW3FhV4R3ADHYl/gakGq3AtbsCTMB/2KN/AZu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VIAJEMORFOSIS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TOUR QUETZAL</cp:lastModifiedBy>
  <cp:revision>4</cp:revision>
  <dcterms:created xsi:type="dcterms:W3CDTF">2020-07-30T17:09:00Z</dcterms:created>
  <dcterms:modified xsi:type="dcterms:W3CDTF">2020-07-30T18:51:00Z</dcterms:modified>
</cp:coreProperties>
</file>